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9C6" w:rsidRPr="006C70DC" w:rsidRDefault="005C79C6" w:rsidP="005C79C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C6" w:rsidRDefault="005C79C6" w:rsidP="005C79C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C6" w:rsidRPr="006C70DC" w:rsidRDefault="005C79C6" w:rsidP="005C79C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72</w:t>
      </w:r>
    </w:p>
    <w:p w:rsidR="005C79C6" w:rsidRPr="006C70DC" w:rsidRDefault="005C79C6" w:rsidP="005C79C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Default="005C79C6" w:rsidP="005C79C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C79C6" w:rsidRPr="006C70DC" w:rsidRDefault="005C79C6" w:rsidP="005C79C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6C70DC" w:rsidRDefault="005C79C6" w:rsidP="005C79C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C79C6" w:rsidRPr="006C70DC" w:rsidRDefault="005C79C6" w:rsidP="005C79C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79C6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C79C6" w:rsidRPr="006C70DC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79C6" w:rsidRPr="006C70DC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C79C6" w:rsidRPr="006C70DC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79C6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C79C6" w:rsidRPr="00BB1AE2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79C6" w:rsidRPr="00BB1AE2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C79C6" w:rsidRPr="00BB1AE2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79C6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79C6" w:rsidRPr="00BB1AE2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79C6" w:rsidRPr="00BB1AE2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C79C6" w:rsidRPr="00BB1AE2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C79C6" w:rsidRPr="00BB1AE2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C79C6" w:rsidRPr="00BB1AE2" w:rsidRDefault="005C79C6" w:rsidP="005C79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C79C6" w:rsidRPr="006C70DC" w:rsidRDefault="005C79C6" w:rsidP="005C79C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C79C6" w:rsidRDefault="005C79C6" w:rsidP="005C79C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6C70DC" w:rsidRDefault="005C79C6" w:rsidP="005C79C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6C70DC" w:rsidRDefault="005C79C6" w:rsidP="005C79C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837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7C2CC7" w:rsidRPr="00CF5E54">
        <w:rPr>
          <w:rFonts w:ascii="Times New Roman" w:hAnsi="Times New Roman" w:cs="Times New Roman"/>
          <w:sz w:val="24"/>
          <w:szCs w:val="24"/>
        </w:rPr>
        <w:t>с наблюдаващ проучването член на КЗК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Мирослава Христова.</w:t>
      </w:r>
    </w:p>
    <w:p w:rsidR="005C79C6" w:rsidRPr="006C70DC" w:rsidRDefault="005C79C6" w:rsidP="005C79C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6C70DC" w:rsidRDefault="005C79C6" w:rsidP="005C79C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C79C6" w:rsidRPr="006C70DC" w:rsidRDefault="005C79C6" w:rsidP="005C79C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C79C6" w:rsidRPr="00272B4F" w:rsidRDefault="005C79C6" w:rsidP="005C79C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5C79C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нжконсултпроект</w:t>
      </w:r>
      <w:r w:rsidRPr="005C79C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5C79C6" w:rsidRPr="00272B4F" w:rsidRDefault="005C79C6" w:rsidP="005C79C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 Силистра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1A0E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5C79C6" w:rsidRDefault="005C79C6" w:rsidP="005C79C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5C79C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C79C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ътинженеринг</w:t>
      </w:r>
      <w:proofErr w:type="spellEnd"/>
      <w:r w:rsidRPr="005C79C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</w:t>
      </w:r>
      <w:r w:rsidRPr="00272B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представител не се явява.</w:t>
      </w:r>
    </w:p>
    <w:p w:rsidR="005C79C6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79C6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5C79C6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5C79C6" w:rsidRPr="003E105E" w:rsidRDefault="005C79C6" w:rsidP="005C79C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79C6" w:rsidRPr="003E105E" w:rsidRDefault="005C79C6" w:rsidP="005C79C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C79C6" w:rsidRPr="003E105E" w:rsidRDefault="005C79C6" w:rsidP="005C79C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5C79C6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9C6">
        <w:rPr>
          <w:rFonts w:ascii="Times New Roman" w:hAnsi="Times New Roman" w:cs="Times New Roman"/>
          <w:sz w:val="24"/>
          <w:szCs w:val="24"/>
        </w:rPr>
        <w:t>Докладвам, че в хода на проучването по преписката</w:t>
      </w:r>
      <w:r w:rsidR="007C2CC7">
        <w:rPr>
          <w:rFonts w:ascii="Times New Roman" w:hAnsi="Times New Roman" w:cs="Times New Roman"/>
          <w:sz w:val="24"/>
          <w:szCs w:val="24"/>
        </w:rPr>
        <w:t>,</w:t>
      </w:r>
      <w:r w:rsidRPr="005C79C6">
        <w:rPr>
          <w:rFonts w:ascii="Times New Roman" w:hAnsi="Times New Roman" w:cs="Times New Roman"/>
          <w:sz w:val="24"/>
          <w:szCs w:val="24"/>
        </w:rPr>
        <w:t xml:space="preserve"> КЗК е уведомена, че възложителят е издал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C79C6">
        <w:rPr>
          <w:rFonts w:ascii="Times New Roman" w:hAnsi="Times New Roman" w:cs="Times New Roman"/>
          <w:sz w:val="24"/>
          <w:szCs w:val="24"/>
        </w:rPr>
        <w:t xml:space="preserve">ешение № D49200977 от 14.10.2025 г., с което е реализирал правната възможност еднолично да отстрани допуснати нарушения по издаването на обжалвания акт - </w:t>
      </w:r>
      <w:r w:rsidR="005518B6">
        <w:rPr>
          <w:rFonts w:ascii="Times New Roman" w:hAnsi="Times New Roman" w:cs="Times New Roman"/>
          <w:sz w:val="24"/>
          <w:szCs w:val="24"/>
        </w:rPr>
        <w:t>р</w:t>
      </w:r>
      <w:r w:rsidRPr="005C79C6">
        <w:rPr>
          <w:rFonts w:ascii="Times New Roman" w:hAnsi="Times New Roman" w:cs="Times New Roman"/>
          <w:sz w:val="24"/>
          <w:szCs w:val="24"/>
        </w:rPr>
        <w:t>ешение № D48376759 от 17.09.2025 г., приемайки за основателни изложените от жалбоподателя твърдения и на основание чл. 202, ал. 1 ЗОП е изменил обжалвания акт в частта по т. I – относно обявеното класиране, т. II – определения изпълнител и т. III. – в частта относно отстраняването на „</w:t>
      </w:r>
      <w:proofErr w:type="spellStart"/>
      <w:r w:rsidRPr="005C79C6">
        <w:rPr>
          <w:rFonts w:ascii="Times New Roman" w:hAnsi="Times New Roman" w:cs="Times New Roman"/>
          <w:sz w:val="24"/>
          <w:szCs w:val="24"/>
        </w:rPr>
        <w:t>Инжконсултпроект</w:t>
      </w:r>
      <w:proofErr w:type="spellEnd"/>
      <w:r w:rsidRPr="005C79C6">
        <w:rPr>
          <w:rFonts w:ascii="Times New Roman" w:hAnsi="Times New Roman" w:cs="Times New Roman"/>
          <w:sz w:val="24"/>
          <w:szCs w:val="24"/>
        </w:rPr>
        <w:t>“ ООД.</w:t>
      </w:r>
    </w:p>
    <w:p w:rsidR="005518B6" w:rsidRDefault="005518B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9C6">
        <w:rPr>
          <w:rFonts w:ascii="Times New Roman" w:hAnsi="Times New Roman" w:cs="Times New Roman"/>
          <w:sz w:val="24"/>
          <w:szCs w:val="24"/>
        </w:rPr>
        <w:t>Докладвам постъпило на 19.11.2025 г. писмено становище от жалбоподателя, в което заявява, че поддържа жалбата в пълен обем, запазва правния си интерес от нейното разглеждане и ще представи писмени бележки след запознаване с цялата преписка.</w:t>
      </w:r>
    </w:p>
    <w:p w:rsidR="005518B6" w:rsidRDefault="005518B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5C79C6" w:rsidRPr="003E105E" w:rsidRDefault="005C79C6" w:rsidP="005C79C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</w:t>
      </w:r>
      <w:bookmarkStart w:id="0" w:name="_GoBack"/>
      <w:bookmarkEnd w:id="0"/>
      <w:r w:rsidRPr="003E105E">
        <w:rPr>
          <w:rFonts w:ascii="Times New Roman" w:hAnsi="Times New Roman" w:cs="Times New Roman"/>
          <w:sz w:val="24"/>
          <w:szCs w:val="24"/>
        </w:rPr>
        <w:t>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5C79C6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8B6" w:rsidRPr="005518B6" w:rsidRDefault="005518B6" w:rsidP="005518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8B6">
        <w:rPr>
          <w:rFonts w:ascii="Times New Roman" w:hAnsi="Times New Roman" w:cs="Times New Roman"/>
          <w:sz w:val="24"/>
          <w:szCs w:val="24"/>
        </w:rPr>
        <w:t>КЗК следи служебно в хода на производството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5518B6" w:rsidRPr="003E105E" w:rsidRDefault="005518B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надлежен акт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5C79C6" w:rsidRPr="003E105E" w:rsidRDefault="005C79C6" w:rsidP="005C79C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C79C6" w:rsidRPr="003E105E" w:rsidRDefault="005C79C6" w:rsidP="005C79C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C79C6" w:rsidRPr="003E105E" w:rsidRDefault="005C79C6" w:rsidP="005C79C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Default="005C79C6" w:rsidP="005C79C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Pr="003E105E" w:rsidRDefault="005C79C6" w:rsidP="005C79C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C79C6" w:rsidRPr="003E105E" w:rsidRDefault="005C79C6" w:rsidP="005C79C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C79C6" w:rsidRDefault="005C79C6" w:rsidP="005C79C6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5C79C6" w:rsidRDefault="005C79C6" w:rsidP="005C79C6"/>
    <w:p w:rsidR="005C79C6" w:rsidRDefault="005C79C6" w:rsidP="005C79C6"/>
    <w:p w:rsidR="005C79C6" w:rsidRDefault="005C79C6" w:rsidP="005C79C6"/>
    <w:p w:rsidR="005C79C6" w:rsidRDefault="005C79C6" w:rsidP="005C79C6"/>
    <w:p w:rsidR="005C79C6" w:rsidRDefault="005C79C6" w:rsidP="005C79C6"/>
    <w:p w:rsidR="005C79C6" w:rsidRDefault="005C79C6" w:rsidP="005C79C6"/>
    <w:p w:rsidR="005C79C6" w:rsidRDefault="005C79C6" w:rsidP="005C79C6"/>
    <w:p w:rsidR="005C79C6" w:rsidRDefault="005C79C6" w:rsidP="005C79C6"/>
    <w:p w:rsidR="005C79C6" w:rsidRDefault="005C79C6" w:rsidP="005C79C6"/>
    <w:p w:rsidR="005C79C6" w:rsidRDefault="005C79C6" w:rsidP="005C79C6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8D5" w:rsidRDefault="00D548D5">
      <w:pPr>
        <w:spacing w:after="0" w:line="240" w:lineRule="auto"/>
      </w:pPr>
      <w:r>
        <w:separator/>
      </w:r>
    </w:p>
  </w:endnote>
  <w:endnote w:type="continuationSeparator" w:id="0">
    <w:p w:rsidR="00D548D5" w:rsidRDefault="00D5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518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FB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54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8D5" w:rsidRDefault="00D548D5">
      <w:pPr>
        <w:spacing w:after="0" w:line="240" w:lineRule="auto"/>
      </w:pPr>
      <w:r>
        <w:separator/>
      </w:r>
    </w:p>
  </w:footnote>
  <w:footnote w:type="continuationSeparator" w:id="0">
    <w:p w:rsidR="00D548D5" w:rsidRDefault="00D548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9C6"/>
    <w:rsid w:val="001A0EDD"/>
    <w:rsid w:val="00515E35"/>
    <w:rsid w:val="005518B6"/>
    <w:rsid w:val="005C79C6"/>
    <w:rsid w:val="007C2CC7"/>
    <w:rsid w:val="00976CB3"/>
    <w:rsid w:val="009C4E2C"/>
    <w:rsid w:val="00AE2FBB"/>
    <w:rsid w:val="00D548D5"/>
    <w:rsid w:val="00EB5A3A"/>
    <w:rsid w:val="00F8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8125F9-B56D-44E0-9529-150F714D1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C7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9C6"/>
  </w:style>
  <w:style w:type="paragraph" w:styleId="BalloonText">
    <w:name w:val="Balloon Text"/>
    <w:basedOn w:val="Normal"/>
    <w:link w:val="BalloonTextChar"/>
    <w:uiPriority w:val="99"/>
    <w:semiHidden/>
    <w:unhideWhenUsed/>
    <w:rsid w:val="00AE2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2025-11-27T13:04:00Z</cp:lastPrinted>
  <dcterms:created xsi:type="dcterms:W3CDTF">2025-11-25T17:22:00Z</dcterms:created>
  <dcterms:modified xsi:type="dcterms:W3CDTF">2025-11-27T13:04:00Z</dcterms:modified>
</cp:coreProperties>
</file>